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D75B" w14:textId="77777777" w:rsidR="00F15A89" w:rsidRDefault="005A3066">
      <w:pPr>
        <w:pStyle w:val="1"/>
        <w:spacing w:before="61"/>
        <w:ind w:left="2"/>
        <w:jc w:val="center"/>
      </w:pPr>
      <w:r>
        <w:rPr>
          <w:color w:val="5C74A3"/>
        </w:rPr>
        <w:t>13</w:t>
      </w:r>
      <w:r>
        <w:rPr>
          <w:color w:val="5C74A3"/>
          <w:vertAlign w:val="superscript"/>
        </w:rPr>
        <w:t>ο</w:t>
      </w:r>
      <w:r>
        <w:rPr>
          <w:color w:val="5C74A3"/>
          <w:spacing w:val="-3"/>
        </w:rPr>
        <w:t xml:space="preserve"> </w:t>
      </w:r>
      <w:r>
        <w:rPr>
          <w:color w:val="5C74A3"/>
        </w:rPr>
        <w:t>ΠΑΝΕΛΛΗΝΙΟ</w:t>
      </w:r>
      <w:r>
        <w:rPr>
          <w:color w:val="5C74A3"/>
          <w:spacing w:val="-1"/>
        </w:rPr>
        <w:t xml:space="preserve"> </w:t>
      </w:r>
      <w:r>
        <w:rPr>
          <w:color w:val="5C74A3"/>
        </w:rPr>
        <w:t>ΣΥΝΕΔΡΙΟ</w:t>
      </w:r>
      <w:r>
        <w:rPr>
          <w:color w:val="5C74A3"/>
          <w:spacing w:val="-1"/>
        </w:rPr>
        <w:t xml:space="preserve"> </w:t>
      </w:r>
      <w:r>
        <w:rPr>
          <w:color w:val="5C74A3"/>
        </w:rPr>
        <w:t>ΝΟΣΟΥ</w:t>
      </w:r>
      <w:r>
        <w:rPr>
          <w:color w:val="5C74A3"/>
          <w:spacing w:val="-1"/>
        </w:rPr>
        <w:t xml:space="preserve"> </w:t>
      </w:r>
      <w:r>
        <w:rPr>
          <w:color w:val="5C74A3"/>
        </w:rPr>
        <w:t>ALZHEIMER</w:t>
      </w:r>
      <w:r>
        <w:rPr>
          <w:color w:val="5C74A3"/>
          <w:spacing w:val="-2"/>
        </w:rPr>
        <w:t xml:space="preserve"> </w:t>
      </w:r>
      <w:r>
        <w:rPr>
          <w:color w:val="5C74A3"/>
        </w:rPr>
        <w:t>(PICAD)</w:t>
      </w:r>
      <w:r>
        <w:rPr>
          <w:color w:val="5C74A3"/>
          <w:spacing w:val="-2"/>
        </w:rPr>
        <w:t xml:space="preserve"> </w:t>
      </w:r>
      <w:r>
        <w:rPr>
          <w:color w:val="5C74A3"/>
        </w:rPr>
        <w:t>&amp;</w:t>
      </w:r>
    </w:p>
    <w:p w14:paraId="1CD081CC" w14:textId="77777777" w:rsidR="00F15A89" w:rsidRDefault="005A3066">
      <w:pPr>
        <w:jc w:val="center"/>
        <w:rPr>
          <w:b/>
          <w:sz w:val="24"/>
        </w:rPr>
      </w:pPr>
      <w:r>
        <w:rPr>
          <w:b/>
          <w:color w:val="5C74A3"/>
          <w:sz w:val="24"/>
        </w:rPr>
        <w:t>5</w:t>
      </w:r>
      <w:r>
        <w:rPr>
          <w:b/>
          <w:color w:val="5C74A3"/>
          <w:sz w:val="24"/>
          <w:vertAlign w:val="superscript"/>
        </w:rPr>
        <w:t>ο</w:t>
      </w:r>
      <w:r>
        <w:rPr>
          <w:b/>
          <w:color w:val="5C74A3"/>
          <w:spacing w:val="-3"/>
          <w:sz w:val="24"/>
        </w:rPr>
        <w:t xml:space="preserve"> </w:t>
      </w:r>
      <w:r>
        <w:rPr>
          <w:b/>
          <w:color w:val="5C74A3"/>
          <w:sz w:val="24"/>
        </w:rPr>
        <w:t>ΜΕΣΟΓΕΙΑΚΟ</w:t>
      </w:r>
      <w:r>
        <w:rPr>
          <w:b/>
          <w:color w:val="5C74A3"/>
          <w:spacing w:val="-2"/>
          <w:sz w:val="24"/>
        </w:rPr>
        <w:t xml:space="preserve"> </w:t>
      </w:r>
      <w:r>
        <w:rPr>
          <w:b/>
          <w:color w:val="5C74A3"/>
          <w:sz w:val="24"/>
        </w:rPr>
        <w:t>ΣΥΝΕΔΡΙΟ</w:t>
      </w:r>
      <w:r>
        <w:rPr>
          <w:b/>
          <w:color w:val="5C74A3"/>
          <w:spacing w:val="-2"/>
          <w:sz w:val="24"/>
        </w:rPr>
        <w:t xml:space="preserve"> </w:t>
      </w:r>
      <w:r>
        <w:rPr>
          <w:b/>
          <w:color w:val="5C74A3"/>
          <w:sz w:val="24"/>
        </w:rPr>
        <w:t>ΝΕΥΡΟΕΚΦΥΛΙΣΤΙΚΩΝ</w:t>
      </w:r>
      <w:r>
        <w:rPr>
          <w:b/>
          <w:color w:val="5C74A3"/>
          <w:spacing w:val="-2"/>
          <w:sz w:val="24"/>
        </w:rPr>
        <w:t xml:space="preserve"> </w:t>
      </w:r>
      <w:r>
        <w:rPr>
          <w:b/>
          <w:color w:val="5C74A3"/>
          <w:sz w:val="24"/>
        </w:rPr>
        <w:t>ΝΟΣΗΜΑΤΩΝ</w:t>
      </w:r>
      <w:r>
        <w:rPr>
          <w:b/>
          <w:color w:val="5C74A3"/>
          <w:spacing w:val="-5"/>
          <w:sz w:val="24"/>
        </w:rPr>
        <w:t xml:space="preserve"> </w:t>
      </w:r>
      <w:r>
        <w:rPr>
          <w:b/>
          <w:color w:val="5C74A3"/>
          <w:sz w:val="24"/>
        </w:rPr>
        <w:t>(MeCoND)</w:t>
      </w:r>
    </w:p>
    <w:p w14:paraId="06102A62" w14:textId="77777777" w:rsidR="00F15A89" w:rsidRDefault="005A3066">
      <w:pPr>
        <w:spacing w:before="43"/>
        <w:ind w:right="4426"/>
        <w:jc w:val="right"/>
        <w:rPr>
          <w:b/>
          <w:sz w:val="24"/>
        </w:rPr>
      </w:pPr>
      <w:r>
        <w:rPr>
          <w:b/>
          <w:color w:val="5C74A3"/>
          <w:sz w:val="24"/>
          <w:u w:val="single" w:color="5C74A3"/>
        </w:rPr>
        <w:t>9-12</w:t>
      </w:r>
      <w:r>
        <w:rPr>
          <w:b/>
          <w:color w:val="5C74A3"/>
          <w:spacing w:val="-3"/>
          <w:sz w:val="24"/>
          <w:u w:val="single" w:color="5C74A3"/>
        </w:rPr>
        <w:t xml:space="preserve"> </w:t>
      </w:r>
      <w:r>
        <w:rPr>
          <w:b/>
          <w:color w:val="5C74A3"/>
          <w:sz w:val="24"/>
          <w:u w:val="single" w:color="5C74A3"/>
        </w:rPr>
        <w:t>Φεβρουαρίου</w:t>
      </w:r>
      <w:r>
        <w:rPr>
          <w:b/>
          <w:color w:val="5C74A3"/>
          <w:spacing w:val="-3"/>
          <w:sz w:val="24"/>
          <w:u w:val="single" w:color="5C74A3"/>
        </w:rPr>
        <w:t xml:space="preserve"> </w:t>
      </w:r>
      <w:r>
        <w:rPr>
          <w:b/>
          <w:color w:val="5C74A3"/>
          <w:sz w:val="24"/>
          <w:u w:val="single" w:color="5C74A3"/>
        </w:rPr>
        <w:t>2023</w:t>
      </w:r>
    </w:p>
    <w:p w14:paraId="353698B7" w14:textId="77777777" w:rsidR="00F15A89" w:rsidRDefault="005A3066">
      <w:pPr>
        <w:pStyle w:val="a4"/>
        <w:tabs>
          <w:tab w:val="left" w:pos="4118"/>
          <w:tab w:val="left" w:pos="10527"/>
        </w:tabs>
      </w:pPr>
      <w:r>
        <w:rPr>
          <w:rFonts w:ascii="Times New Roman" w:hAnsi="Times New Roman"/>
          <w:b w:val="0"/>
          <w:color w:val="FFC000"/>
          <w:w w:val="99"/>
          <w:shd w:val="clear" w:color="auto" w:fill="538DD3"/>
        </w:rPr>
        <w:t xml:space="preserve"> </w:t>
      </w:r>
      <w:r>
        <w:rPr>
          <w:rFonts w:ascii="Times New Roman" w:hAnsi="Times New Roman"/>
          <w:b w:val="0"/>
          <w:color w:val="FFC000"/>
          <w:shd w:val="clear" w:color="auto" w:fill="538DD3"/>
        </w:rPr>
        <w:tab/>
      </w:r>
      <w:r>
        <w:rPr>
          <w:color w:val="FFC000"/>
          <w:shd w:val="clear" w:color="auto" w:fill="538DD3"/>
        </w:rPr>
        <w:t>Δελτίο</w:t>
      </w:r>
      <w:r>
        <w:rPr>
          <w:color w:val="FFC000"/>
          <w:spacing w:val="-2"/>
          <w:shd w:val="clear" w:color="auto" w:fill="538DD3"/>
        </w:rPr>
        <w:t xml:space="preserve"> </w:t>
      </w:r>
      <w:r>
        <w:rPr>
          <w:color w:val="FFC000"/>
          <w:shd w:val="clear" w:color="auto" w:fill="538DD3"/>
        </w:rPr>
        <w:t>Εγγραφής</w:t>
      </w:r>
      <w:r>
        <w:rPr>
          <w:color w:val="FFC000"/>
          <w:shd w:val="clear" w:color="auto" w:fill="538DD3"/>
        </w:rPr>
        <w:tab/>
      </w:r>
    </w:p>
    <w:p w14:paraId="0A8D7748" w14:textId="77777777" w:rsidR="00F15A89" w:rsidRDefault="005A3066">
      <w:pPr>
        <w:spacing w:before="257"/>
        <w:ind w:right="4385"/>
        <w:jc w:val="right"/>
      </w:pPr>
      <w:r>
        <w:t>Να</w:t>
      </w:r>
      <w:r>
        <w:rPr>
          <w:spacing w:val="-1"/>
        </w:rPr>
        <w:t xml:space="preserve"> </w:t>
      </w:r>
      <w:r>
        <w:t>συμπληρωθεί και</w:t>
      </w:r>
      <w:r>
        <w:rPr>
          <w:spacing w:val="-4"/>
        </w:rPr>
        <w:t xml:space="preserve"> </w:t>
      </w:r>
      <w:r>
        <w:t>να αποσταλεί</w:t>
      </w:r>
      <w:r>
        <w:rPr>
          <w:spacing w:val="-1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Γραμματεία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Συνεδρίου:</w:t>
      </w:r>
    </w:p>
    <w:p w14:paraId="7025AD9D" w14:textId="77777777" w:rsidR="00F15A89" w:rsidRDefault="005A3066">
      <w:pPr>
        <w:spacing w:before="161"/>
        <w:ind w:left="281"/>
      </w:pPr>
      <w:r>
        <w:t>Π.</w:t>
      </w:r>
      <w:r>
        <w:rPr>
          <w:spacing w:val="-3"/>
        </w:rPr>
        <w:t xml:space="preserve"> </w:t>
      </w:r>
      <w:r>
        <w:t>Συνδίκα 13,</w:t>
      </w:r>
      <w:r>
        <w:rPr>
          <w:spacing w:val="-3"/>
        </w:rPr>
        <w:t xml:space="preserve"> </w:t>
      </w:r>
      <w:r>
        <w:t>546</w:t>
      </w:r>
      <w:r>
        <w:rPr>
          <w:spacing w:val="-3"/>
        </w:rPr>
        <w:t xml:space="preserve"> </w:t>
      </w:r>
      <w:r>
        <w:t>43,</w:t>
      </w:r>
      <w:r>
        <w:rPr>
          <w:spacing w:val="-3"/>
        </w:rPr>
        <w:t xml:space="preserve"> </w:t>
      </w:r>
      <w:r>
        <w:t>Θεσσαλονίκη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Τηλ:</w:t>
      </w:r>
      <w:r>
        <w:rPr>
          <w:spacing w:val="-3"/>
        </w:rPr>
        <w:t xml:space="preserve"> </w:t>
      </w:r>
      <w:r>
        <w:t>2310</w:t>
      </w:r>
      <w:r>
        <w:rPr>
          <w:spacing w:val="-3"/>
        </w:rPr>
        <w:t xml:space="preserve"> </w:t>
      </w:r>
      <w:r>
        <w:t>810411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Fax:</w:t>
      </w:r>
      <w:r>
        <w:rPr>
          <w:spacing w:val="-4"/>
        </w:rPr>
        <w:t xml:space="preserve"> </w:t>
      </w:r>
      <w:r>
        <w:t>2310</w:t>
      </w:r>
      <w:r>
        <w:rPr>
          <w:spacing w:val="-3"/>
        </w:rPr>
        <w:t xml:space="preserve"> </w:t>
      </w:r>
      <w:r>
        <w:t>925802</w:t>
      </w:r>
    </w:p>
    <w:p w14:paraId="70826388" w14:textId="77777777" w:rsidR="00F15A89" w:rsidRPr="00F15E21" w:rsidRDefault="005A3066">
      <w:pPr>
        <w:spacing w:before="161"/>
        <w:ind w:left="281"/>
        <w:rPr>
          <w:sz w:val="28"/>
          <w:lang w:val="en-US"/>
        </w:rPr>
      </w:pPr>
      <w:r w:rsidRPr="00F15E21">
        <w:rPr>
          <w:sz w:val="28"/>
          <w:lang w:val="en-US"/>
        </w:rPr>
        <w:t>Email:</w:t>
      </w:r>
      <w:r w:rsidRPr="00F15E21">
        <w:rPr>
          <w:spacing w:val="-4"/>
          <w:sz w:val="28"/>
          <w:lang w:val="en-US"/>
        </w:rPr>
        <w:t xml:space="preserve"> </w:t>
      </w:r>
      <w:hyperlink r:id="rId4">
        <w:r w:rsidRPr="00F15E21">
          <w:rPr>
            <w:color w:val="00AFEF"/>
            <w:sz w:val="28"/>
            <w:u w:val="single" w:color="00AFEF"/>
            <w:lang w:val="en-US"/>
          </w:rPr>
          <w:t>info@alzheimer-hellas.gr</w:t>
        </w:r>
      </w:hyperlink>
    </w:p>
    <w:p w14:paraId="55315037" w14:textId="66EF83B9" w:rsidR="00F15A89" w:rsidRPr="00F15E21" w:rsidRDefault="0051000D">
      <w:pPr>
        <w:rPr>
          <w:sz w:val="20"/>
          <w:lang w:val="en-US"/>
        </w:rPr>
      </w:pPr>
      <w:r>
        <w:pict w14:anchorId="3209E90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.15pt;margin-top:5.35pt;width:488.1pt;height:232.5pt;z-index:15729152;mso-position-horizontal-relative:page" filled="f" strokecolor="#5c74a3" strokeweight="2pt">
            <v:textbox inset="0,0,0,0">
              <w:txbxContent>
                <w:p w14:paraId="24157258" w14:textId="4348923D" w:rsidR="00F15A89" w:rsidRDefault="00E51E4A" w:rsidP="00E51E4A">
                  <w:pPr>
                    <w:pStyle w:val="a3"/>
                    <w:spacing w:before="1"/>
                  </w:pPr>
                  <w:r w:rsidRPr="0051000D">
                    <w:t xml:space="preserve">   </w:t>
                  </w:r>
                  <w:r w:rsidR="005A3066">
                    <w:t>Ονοματεπώνυμο:…………………………….………………………………………………….</w:t>
                  </w:r>
                </w:p>
                <w:p w14:paraId="65D06293" w14:textId="77777777" w:rsidR="00F15A89" w:rsidRDefault="00F15A89">
                  <w:pPr>
                    <w:pStyle w:val="a3"/>
                    <w:spacing w:before="6"/>
                    <w:rPr>
                      <w:sz w:val="22"/>
                    </w:rPr>
                  </w:pPr>
                </w:p>
                <w:p w14:paraId="06627B9F" w14:textId="77777777" w:rsidR="00F15A89" w:rsidRDefault="005A3066">
                  <w:pPr>
                    <w:pStyle w:val="a3"/>
                    <w:spacing w:line="360" w:lineRule="auto"/>
                    <w:ind w:left="199" w:right="447"/>
                  </w:pPr>
                  <w:r>
                    <w:t>(Με το παρόν όνομα θα μπορείτε να προβείτε σε διαδικτυακή σύνδεση στο συνέδριο-επιλέξτε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πλήρες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όνομα ή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υποκοριστικό, ελληνικούς ή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λατινικούς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χαρακτήρες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κλπ)</w:t>
                  </w:r>
                </w:p>
                <w:p w14:paraId="0B2D2A8D" w14:textId="77777777" w:rsidR="00F15A89" w:rsidRDefault="005A3066">
                  <w:pPr>
                    <w:pStyle w:val="a3"/>
                    <w:spacing w:before="121"/>
                    <w:ind w:left="199"/>
                  </w:pPr>
                  <w:r>
                    <w:t>Επάγγελμα:…………………………………………………………….…………………….…..</w:t>
                  </w:r>
                </w:p>
                <w:p w14:paraId="5EC62801" w14:textId="77777777" w:rsidR="00F15A89" w:rsidRDefault="00F15A89">
                  <w:pPr>
                    <w:pStyle w:val="a3"/>
                    <w:spacing w:before="3"/>
                    <w:rPr>
                      <w:sz w:val="22"/>
                    </w:rPr>
                  </w:pPr>
                </w:p>
                <w:p w14:paraId="72F9A4D2" w14:textId="77777777" w:rsidR="00F15A89" w:rsidRDefault="005A3066">
                  <w:pPr>
                    <w:pStyle w:val="a3"/>
                    <w:ind w:left="199"/>
                  </w:pPr>
                  <w:r>
                    <w:t>Ειδικότητα: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…………………………………………………………….………………………..</w:t>
                  </w:r>
                </w:p>
                <w:p w14:paraId="6E351328" w14:textId="77777777" w:rsidR="00F15A89" w:rsidRDefault="00F15A89">
                  <w:pPr>
                    <w:pStyle w:val="a3"/>
                    <w:spacing w:before="6"/>
                    <w:rPr>
                      <w:sz w:val="22"/>
                    </w:rPr>
                  </w:pPr>
                </w:p>
                <w:p w14:paraId="052CE3F0" w14:textId="1F8ADC9E" w:rsidR="00F15A89" w:rsidRDefault="005A3066">
                  <w:pPr>
                    <w:pStyle w:val="a3"/>
                    <w:spacing w:before="1"/>
                    <w:ind w:left="199"/>
                  </w:pPr>
                  <w:r>
                    <w:t>Ίδρυμα/Φορέας/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Χώρος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Εργασίας: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………………………………………………….………….</w:t>
                  </w:r>
                </w:p>
                <w:p w14:paraId="26313226" w14:textId="77777777" w:rsidR="00F15A89" w:rsidRDefault="00F15A89">
                  <w:pPr>
                    <w:pStyle w:val="a3"/>
                    <w:spacing w:before="3"/>
                    <w:rPr>
                      <w:sz w:val="22"/>
                    </w:rPr>
                  </w:pPr>
                </w:p>
                <w:p w14:paraId="485DABFA" w14:textId="77777777" w:rsidR="00F15A89" w:rsidRDefault="005A3066">
                  <w:pPr>
                    <w:pStyle w:val="a3"/>
                    <w:ind w:left="199"/>
                  </w:pPr>
                  <w:r>
                    <w:t>Διεύθυνση……………………………………………………….………………………..………</w:t>
                  </w:r>
                </w:p>
                <w:p w14:paraId="4C9B7D4C" w14:textId="77777777" w:rsidR="00F15A89" w:rsidRDefault="00F15A89">
                  <w:pPr>
                    <w:pStyle w:val="a3"/>
                    <w:spacing w:before="7"/>
                    <w:rPr>
                      <w:sz w:val="22"/>
                    </w:rPr>
                  </w:pPr>
                </w:p>
                <w:p w14:paraId="0422A088" w14:textId="77777777" w:rsidR="00F15A89" w:rsidRDefault="005A3066">
                  <w:pPr>
                    <w:pStyle w:val="a3"/>
                    <w:ind w:left="199"/>
                  </w:pPr>
                  <w:r>
                    <w:t>Τηλ.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σταθ.:…………………………………Τηλ.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κιν.:…………..…………………………..…..</w:t>
                  </w:r>
                </w:p>
                <w:p w14:paraId="3F7545AB" w14:textId="77777777" w:rsidR="00F15A89" w:rsidRDefault="00F15A89">
                  <w:pPr>
                    <w:pStyle w:val="a3"/>
                    <w:spacing w:before="3"/>
                    <w:rPr>
                      <w:sz w:val="22"/>
                    </w:rPr>
                  </w:pPr>
                </w:p>
                <w:p w14:paraId="10FE76CF" w14:textId="77777777" w:rsidR="00F15A89" w:rsidRDefault="005A3066">
                  <w:pPr>
                    <w:pStyle w:val="a3"/>
                    <w:spacing w:before="1"/>
                    <w:ind w:left="199"/>
                  </w:pPr>
                  <w:r>
                    <w:t>Fax………………………………………E-mail: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………..…………………………………..….</w:t>
                  </w:r>
                </w:p>
              </w:txbxContent>
            </v:textbox>
            <w10:wrap anchorx="page"/>
          </v:shape>
        </w:pict>
      </w:r>
    </w:p>
    <w:p w14:paraId="5FDF38E7" w14:textId="77777777" w:rsidR="00F15A89" w:rsidRPr="00F15E21" w:rsidRDefault="00F15A89">
      <w:pPr>
        <w:rPr>
          <w:sz w:val="20"/>
          <w:lang w:val="en-US"/>
        </w:rPr>
      </w:pPr>
    </w:p>
    <w:p w14:paraId="1196D77A" w14:textId="77777777" w:rsidR="00F15A89" w:rsidRPr="00F15E21" w:rsidRDefault="00F15A89">
      <w:pPr>
        <w:rPr>
          <w:sz w:val="20"/>
          <w:lang w:val="en-US"/>
        </w:rPr>
      </w:pPr>
    </w:p>
    <w:p w14:paraId="62D529D3" w14:textId="77777777" w:rsidR="00F15A89" w:rsidRPr="00F15E21" w:rsidRDefault="00F15A89">
      <w:pPr>
        <w:rPr>
          <w:sz w:val="20"/>
          <w:lang w:val="en-US"/>
        </w:rPr>
      </w:pPr>
    </w:p>
    <w:p w14:paraId="26B280EF" w14:textId="77777777" w:rsidR="00F15A89" w:rsidRPr="00F15E21" w:rsidRDefault="00F15A89">
      <w:pPr>
        <w:rPr>
          <w:sz w:val="20"/>
          <w:lang w:val="en-US"/>
        </w:rPr>
      </w:pPr>
    </w:p>
    <w:p w14:paraId="29091F47" w14:textId="77777777" w:rsidR="00F15A89" w:rsidRPr="00F15E21" w:rsidRDefault="00F15A89">
      <w:pPr>
        <w:rPr>
          <w:sz w:val="20"/>
          <w:lang w:val="en-US"/>
        </w:rPr>
      </w:pPr>
    </w:p>
    <w:p w14:paraId="5E01A116" w14:textId="77777777" w:rsidR="00F15A89" w:rsidRPr="00F15E21" w:rsidRDefault="00F15A89">
      <w:pPr>
        <w:rPr>
          <w:sz w:val="20"/>
          <w:lang w:val="en-US"/>
        </w:rPr>
      </w:pPr>
    </w:p>
    <w:p w14:paraId="7F8DAEF7" w14:textId="77777777" w:rsidR="00F15A89" w:rsidRPr="00F15E21" w:rsidRDefault="00F15A89">
      <w:pPr>
        <w:rPr>
          <w:sz w:val="20"/>
          <w:lang w:val="en-US"/>
        </w:rPr>
      </w:pPr>
    </w:p>
    <w:p w14:paraId="797E4219" w14:textId="77777777" w:rsidR="00F15A89" w:rsidRPr="00F15E21" w:rsidRDefault="00F15A89">
      <w:pPr>
        <w:rPr>
          <w:sz w:val="20"/>
          <w:lang w:val="en-US"/>
        </w:rPr>
      </w:pPr>
    </w:p>
    <w:p w14:paraId="7BBAA965" w14:textId="77777777" w:rsidR="00F15A89" w:rsidRPr="00F15E21" w:rsidRDefault="00F15A89">
      <w:pPr>
        <w:rPr>
          <w:sz w:val="20"/>
          <w:lang w:val="en-US"/>
        </w:rPr>
      </w:pPr>
    </w:p>
    <w:p w14:paraId="430192AF" w14:textId="77777777" w:rsidR="00F15A89" w:rsidRPr="00F15E21" w:rsidRDefault="00F15A89">
      <w:pPr>
        <w:spacing w:before="5"/>
        <w:rPr>
          <w:sz w:val="24"/>
          <w:lang w:val="en-US"/>
        </w:rPr>
      </w:pPr>
    </w:p>
    <w:p w14:paraId="2E651B51" w14:textId="56BB3510" w:rsidR="00F15A89" w:rsidRPr="00F15E21" w:rsidRDefault="005A3066">
      <w:pPr>
        <w:spacing w:before="56"/>
        <w:ind w:left="281"/>
        <w:rPr>
          <w:b/>
          <w:lang w:val="en-US"/>
        </w:rPr>
      </w:pPr>
      <w:r w:rsidRPr="00F15E21">
        <w:rPr>
          <w:b/>
          <w:lang w:val="en-US"/>
        </w:rPr>
        <w:t>□</w:t>
      </w:r>
    </w:p>
    <w:p w14:paraId="77D5C0CC" w14:textId="77777777" w:rsidR="00F15A89" w:rsidRPr="00F15E21" w:rsidRDefault="00F15A89">
      <w:pPr>
        <w:rPr>
          <w:b/>
          <w:sz w:val="20"/>
          <w:lang w:val="en-US"/>
        </w:rPr>
      </w:pPr>
    </w:p>
    <w:p w14:paraId="5E525229" w14:textId="77777777" w:rsidR="00F15A89" w:rsidRPr="00F15E21" w:rsidRDefault="00F15A89">
      <w:pPr>
        <w:rPr>
          <w:b/>
          <w:sz w:val="20"/>
          <w:lang w:val="en-US"/>
        </w:rPr>
      </w:pPr>
    </w:p>
    <w:p w14:paraId="1726D912" w14:textId="77777777" w:rsidR="00F15A89" w:rsidRPr="00F15E21" w:rsidRDefault="00F15A89">
      <w:pPr>
        <w:rPr>
          <w:b/>
          <w:sz w:val="20"/>
          <w:lang w:val="en-US"/>
        </w:rPr>
      </w:pPr>
    </w:p>
    <w:p w14:paraId="486249C7" w14:textId="77777777" w:rsidR="00F15A89" w:rsidRPr="00F15E21" w:rsidRDefault="00F15A89">
      <w:pPr>
        <w:rPr>
          <w:b/>
          <w:sz w:val="20"/>
          <w:lang w:val="en-US"/>
        </w:rPr>
      </w:pPr>
    </w:p>
    <w:p w14:paraId="7DB520A5" w14:textId="77777777" w:rsidR="00F15A89" w:rsidRPr="00F15E21" w:rsidRDefault="00F15A89">
      <w:pPr>
        <w:rPr>
          <w:b/>
          <w:sz w:val="20"/>
          <w:lang w:val="en-US"/>
        </w:rPr>
      </w:pPr>
    </w:p>
    <w:p w14:paraId="28B2537A" w14:textId="77777777" w:rsidR="00F15A89" w:rsidRPr="00F15E21" w:rsidRDefault="00F15A89">
      <w:pPr>
        <w:rPr>
          <w:b/>
          <w:sz w:val="20"/>
          <w:lang w:val="en-US"/>
        </w:rPr>
      </w:pPr>
    </w:p>
    <w:p w14:paraId="5C393AC6" w14:textId="77777777" w:rsidR="00F15A89" w:rsidRPr="00F15E21" w:rsidRDefault="00F15A89">
      <w:pPr>
        <w:rPr>
          <w:b/>
          <w:sz w:val="20"/>
          <w:lang w:val="en-US"/>
        </w:rPr>
      </w:pPr>
    </w:p>
    <w:p w14:paraId="1A909466" w14:textId="77777777" w:rsidR="00F15A89" w:rsidRPr="00F15E21" w:rsidRDefault="00F15A89">
      <w:pPr>
        <w:rPr>
          <w:b/>
          <w:sz w:val="20"/>
          <w:lang w:val="en-US"/>
        </w:rPr>
      </w:pPr>
    </w:p>
    <w:p w14:paraId="0165F987" w14:textId="0B2576C0" w:rsidR="00AC3746" w:rsidRPr="00AC3746" w:rsidRDefault="00AC3746" w:rsidP="00AC3746">
      <w:pPr>
        <w:widowControl/>
        <w:autoSpaceDE/>
        <w:autoSpaceDN/>
      </w:pPr>
      <w:r w:rsidRPr="0051000D">
        <w:rPr>
          <w:lang w:val="en-US"/>
        </w:rPr>
        <w:t xml:space="preserve">       </w:t>
      </w:r>
      <w:r w:rsidRPr="00AC3746">
        <w:t>Θα συμμετάσχω στο συνέδριο με</w:t>
      </w:r>
    </w:p>
    <w:p w14:paraId="40226551" w14:textId="70B033E9" w:rsidR="00AC3746" w:rsidRPr="00AC3746" w:rsidRDefault="00AC3746" w:rsidP="00AC3746">
      <w:pPr>
        <w:widowControl/>
        <w:shd w:val="clear" w:color="auto" w:fill="FFFFFF"/>
        <w:autoSpaceDE/>
        <w:autoSpaceDN/>
      </w:pPr>
      <w:r w:rsidRPr="00AC3746">
        <w:t xml:space="preserve">       </w:t>
      </w:r>
      <w:r w:rsidRPr="00AC3746">
        <w:object w:dxaOrig="225" w:dyaOrig="225" w14:anchorId="485D4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5" o:title=""/>
          </v:shape>
          <w:control r:id="rId6" w:name="DefaultOcxName" w:shapeid="_x0000_i1030"/>
        </w:object>
      </w:r>
      <w:r w:rsidRPr="00AC3746">
        <w:t>φυσική παρουσία</w:t>
      </w:r>
    </w:p>
    <w:p w14:paraId="0295B3E4" w14:textId="6A1BDEC8" w:rsidR="00AC3746" w:rsidRPr="00AC3746" w:rsidRDefault="00AC3746" w:rsidP="00AC374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C3746">
        <w:t xml:space="preserve">       </w:t>
      </w:r>
      <w:r w:rsidRPr="00AC3746">
        <w:object w:dxaOrig="225" w:dyaOrig="225" w14:anchorId="3E3E91A3">
          <v:shape id="_x0000_i1033" type="#_x0000_t75" style="width:20.25pt;height:18pt" o:ole="">
            <v:imagedata r:id="rId5" o:title=""/>
          </v:shape>
          <w:control r:id="rId7" w:name="DefaultOcxName1" w:shapeid="_x0000_i1033"/>
        </w:object>
      </w:r>
      <w:r w:rsidRPr="00AC3746">
        <w:t>διαδικτυακά</w:t>
      </w:r>
    </w:p>
    <w:p w14:paraId="17995F99" w14:textId="77777777" w:rsidR="00F15A89" w:rsidRPr="00F15E21" w:rsidRDefault="00F15A89">
      <w:pPr>
        <w:spacing w:before="12"/>
        <w:rPr>
          <w:b/>
          <w:sz w:val="11"/>
          <w:lang w:val="en-US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2992"/>
        <w:gridCol w:w="2267"/>
        <w:gridCol w:w="2269"/>
        <w:gridCol w:w="2771"/>
      </w:tblGrid>
      <w:tr w:rsidR="00F15A89" w14:paraId="043313F3" w14:textId="77777777">
        <w:trPr>
          <w:trHeight w:val="712"/>
        </w:trPr>
        <w:tc>
          <w:tcPr>
            <w:tcW w:w="2992" w:type="dxa"/>
            <w:shd w:val="clear" w:color="auto" w:fill="FCE9D9"/>
          </w:tcPr>
          <w:p w14:paraId="71F52388" w14:textId="77777777" w:rsidR="00F15A89" w:rsidRDefault="005A3066">
            <w:pPr>
              <w:pStyle w:val="TableParagraph"/>
              <w:spacing w:before="208"/>
              <w:ind w:left="509" w:right="387"/>
              <w:jc w:val="center"/>
              <w:rPr>
                <w:sz w:val="24"/>
              </w:rPr>
            </w:pPr>
            <w:r>
              <w:rPr>
                <w:color w:val="538DD3"/>
                <w:sz w:val="24"/>
              </w:rPr>
              <w:t>Ιδιότητα</w:t>
            </w:r>
          </w:p>
        </w:tc>
        <w:tc>
          <w:tcPr>
            <w:tcW w:w="2267" w:type="dxa"/>
            <w:shd w:val="clear" w:color="auto" w:fill="FCE9D9"/>
          </w:tcPr>
          <w:p w14:paraId="64610606" w14:textId="77777777" w:rsidR="00F15A89" w:rsidRDefault="005A3066">
            <w:pPr>
              <w:pStyle w:val="TableParagraph"/>
              <w:spacing w:before="112" w:line="293" w:lineRule="exact"/>
              <w:ind w:left="356"/>
              <w:jc w:val="left"/>
              <w:rPr>
                <w:sz w:val="24"/>
              </w:rPr>
            </w:pPr>
            <w:r>
              <w:rPr>
                <w:color w:val="538DD3"/>
                <w:sz w:val="24"/>
              </w:rPr>
              <w:t>Πρώιμη</w:t>
            </w:r>
            <w:r>
              <w:rPr>
                <w:color w:val="538DD3"/>
                <w:spacing w:val="-2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Εγγραφή</w:t>
            </w:r>
          </w:p>
          <w:p w14:paraId="79310A7D" w14:textId="77777777" w:rsidR="00F15A89" w:rsidRDefault="005A3066">
            <w:pPr>
              <w:pStyle w:val="TableParagraph"/>
              <w:spacing w:before="0" w:line="195" w:lineRule="exact"/>
              <w:ind w:left="292"/>
              <w:jc w:val="left"/>
              <w:rPr>
                <w:sz w:val="16"/>
              </w:rPr>
            </w:pPr>
            <w:r>
              <w:rPr>
                <w:color w:val="538DD3"/>
                <w:sz w:val="16"/>
              </w:rPr>
              <w:t>(Μέχρι</w:t>
            </w:r>
            <w:r>
              <w:rPr>
                <w:color w:val="538DD3"/>
                <w:spacing w:val="-3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30</w:t>
            </w:r>
            <w:r>
              <w:rPr>
                <w:color w:val="538DD3"/>
                <w:spacing w:val="-1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Νοεμβρίου</w:t>
            </w:r>
            <w:r>
              <w:rPr>
                <w:color w:val="538DD3"/>
                <w:spacing w:val="-1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2022)</w:t>
            </w:r>
          </w:p>
        </w:tc>
        <w:tc>
          <w:tcPr>
            <w:tcW w:w="2269" w:type="dxa"/>
            <w:shd w:val="clear" w:color="auto" w:fill="FCE9D9"/>
          </w:tcPr>
          <w:p w14:paraId="696C5658" w14:textId="77777777" w:rsidR="00F15A89" w:rsidRDefault="005A3066">
            <w:pPr>
              <w:pStyle w:val="TableParagraph"/>
              <w:spacing w:before="14" w:line="293" w:lineRule="exact"/>
              <w:ind w:left="440"/>
              <w:jc w:val="left"/>
              <w:rPr>
                <w:sz w:val="24"/>
              </w:rPr>
            </w:pPr>
            <w:r>
              <w:rPr>
                <w:color w:val="538DD3"/>
                <w:sz w:val="24"/>
              </w:rPr>
              <w:t>Βασική</w:t>
            </w:r>
            <w:r>
              <w:rPr>
                <w:color w:val="538DD3"/>
                <w:spacing w:val="-5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Χρέωση</w:t>
            </w:r>
          </w:p>
          <w:p w14:paraId="7C394E66" w14:textId="77777777" w:rsidR="00F15A89" w:rsidRDefault="005A3066">
            <w:pPr>
              <w:pStyle w:val="TableParagraph"/>
              <w:spacing w:before="0" w:line="194" w:lineRule="exact"/>
              <w:ind w:left="435"/>
              <w:jc w:val="left"/>
              <w:rPr>
                <w:sz w:val="16"/>
              </w:rPr>
            </w:pPr>
            <w:r>
              <w:rPr>
                <w:color w:val="538DD3"/>
                <w:sz w:val="16"/>
              </w:rPr>
              <w:t>(1η</w:t>
            </w:r>
            <w:r>
              <w:rPr>
                <w:color w:val="538DD3"/>
                <w:spacing w:val="-1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Δεκεμβρίου</w:t>
            </w:r>
            <w:r>
              <w:rPr>
                <w:color w:val="538DD3"/>
                <w:spacing w:val="32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2022</w:t>
            </w:r>
            <w:r>
              <w:rPr>
                <w:color w:val="538DD3"/>
                <w:spacing w:val="-1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–</w:t>
            </w:r>
          </w:p>
          <w:p w14:paraId="3D81967E" w14:textId="77777777" w:rsidR="00F15A89" w:rsidRDefault="005A3066">
            <w:pPr>
              <w:pStyle w:val="TableParagraph"/>
              <w:spacing w:before="0" w:line="192" w:lineRule="exact"/>
              <w:ind w:left="521"/>
              <w:jc w:val="left"/>
              <w:rPr>
                <w:sz w:val="16"/>
              </w:rPr>
            </w:pPr>
            <w:r>
              <w:rPr>
                <w:color w:val="538DD3"/>
                <w:sz w:val="16"/>
              </w:rPr>
              <w:t>31</w:t>
            </w:r>
            <w:r>
              <w:rPr>
                <w:color w:val="538DD3"/>
                <w:spacing w:val="-2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Ιανουαρίου</w:t>
            </w:r>
            <w:r>
              <w:rPr>
                <w:color w:val="538DD3"/>
                <w:spacing w:val="-1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2023)</w:t>
            </w:r>
          </w:p>
        </w:tc>
        <w:tc>
          <w:tcPr>
            <w:tcW w:w="2771" w:type="dxa"/>
            <w:shd w:val="clear" w:color="auto" w:fill="FCE9D9"/>
          </w:tcPr>
          <w:p w14:paraId="2F7727EE" w14:textId="77777777" w:rsidR="00F15A89" w:rsidRDefault="005A3066">
            <w:pPr>
              <w:pStyle w:val="TableParagraph"/>
              <w:spacing w:before="124" w:line="268" w:lineRule="exact"/>
              <w:ind w:left="210" w:right="272"/>
              <w:jc w:val="center"/>
            </w:pPr>
            <w:r>
              <w:rPr>
                <w:color w:val="538DD3"/>
              </w:rPr>
              <w:t>Εγγραφή</w:t>
            </w:r>
          </w:p>
          <w:p w14:paraId="0943AC3B" w14:textId="77777777" w:rsidR="00F15A89" w:rsidRDefault="005A3066">
            <w:pPr>
              <w:pStyle w:val="TableParagraph"/>
              <w:spacing w:before="0"/>
              <w:ind w:left="210" w:right="273"/>
              <w:jc w:val="center"/>
              <w:rPr>
                <w:sz w:val="16"/>
              </w:rPr>
            </w:pPr>
            <w:r>
              <w:rPr>
                <w:color w:val="538DD3"/>
                <w:sz w:val="16"/>
              </w:rPr>
              <w:t>1η</w:t>
            </w:r>
            <w:r>
              <w:rPr>
                <w:color w:val="538DD3"/>
                <w:spacing w:val="-1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Φεβρουαρίου 2023</w:t>
            </w:r>
            <w:r>
              <w:rPr>
                <w:color w:val="538DD3"/>
                <w:spacing w:val="-3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- επί</w:t>
            </w:r>
            <w:r>
              <w:rPr>
                <w:color w:val="538DD3"/>
                <w:spacing w:val="-1"/>
                <w:sz w:val="16"/>
              </w:rPr>
              <w:t xml:space="preserve"> </w:t>
            </w:r>
            <w:r>
              <w:rPr>
                <w:color w:val="538DD3"/>
                <w:sz w:val="16"/>
              </w:rPr>
              <w:t>τόπου</w:t>
            </w:r>
          </w:p>
        </w:tc>
      </w:tr>
      <w:tr w:rsidR="00F15A89" w14:paraId="4A91B02C" w14:textId="77777777">
        <w:trPr>
          <w:trHeight w:val="390"/>
        </w:trPr>
        <w:tc>
          <w:tcPr>
            <w:tcW w:w="2992" w:type="dxa"/>
          </w:tcPr>
          <w:p w14:paraId="369113D1" w14:textId="77777777" w:rsidR="00F15A89" w:rsidRDefault="005A3066">
            <w:pPr>
              <w:pStyle w:val="TableParagraph"/>
              <w:spacing w:before="45"/>
              <w:ind w:left="511" w:right="387"/>
              <w:jc w:val="center"/>
              <w:rPr>
                <w:sz w:val="24"/>
              </w:rPr>
            </w:pPr>
            <w:r>
              <w:rPr>
                <w:color w:val="538DD3"/>
                <w:sz w:val="24"/>
              </w:rPr>
              <w:t>Ειδικοί</w:t>
            </w:r>
            <w:r>
              <w:rPr>
                <w:color w:val="538DD3"/>
                <w:spacing w:val="-3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Ιατροί</w:t>
            </w:r>
          </w:p>
        </w:tc>
        <w:tc>
          <w:tcPr>
            <w:tcW w:w="2267" w:type="dxa"/>
          </w:tcPr>
          <w:p w14:paraId="76B1F7CA" w14:textId="77777777" w:rsidR="00F15A89" w:rsidRDefault="005A3066">
            <w:pPr>
              <w:pStyle w:val="TableParagraph"/>
              <w:spacing w:before="45"/>
              <w:ind w:right="707"/>
              <w:rPr>
                <w:sz w:val="24"/>
              </w:rPr>
            </w:pPr>
            <w:r>
              <w:rPr>
                <w:color w:val="538DD3"/>
                <w:sz w:val="24"/>
              </w:rPr>
              <w:t>60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  <w:tc>
          <w:tcPr>
            <w:tcW w:w="2269" w:type="dxa"/>
          </w:tcPr>
          <w:p w14:paraId="247BE96F" w14:textId="77777777" w:rsidR="00F15A89" w:rsidRDefault="005A3066">
            <w:pPr>
              <w:pStyle w:val="TableParagraph"/>
              <w:spacing w:before="45"/>
              <w:ind w:right="708"/>
              <w:rPr>
                <w:sz w:val="24"/>
              </w:rPr>
            </w:pPr>
            <w:r>
              <w:rPr>
                <w:color w:val="538DD3"/>
                <w:sz w:val="24"/>
              </w:rPr>
              <w:t>70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  <w:tc>
          <w:tcPr>
            <w:tcW w:w="2771" w:type="dxa"/>
          </w:tcPr>
          <w:p w14:paraId="40B71447" w14:textId="77777777" w:rsidR="00F15A89" w:rsidRDefault="005A3066">
            <w:pPr>
              <w:pStyle w:val="TableParagraph"/>
              <w:spacing w:before="45"/>
              <w:ind w:right="951"/>
              <w:rPr>
                <w:sz w:val="24"/>
              </w:rPr>
            </w:pPr>
            <w:r>
              <w:rPr>
                <w:color w:val="538DD3"/>
                <w:sz w:val="24"/>
              </w:rPr>
              <w:t>80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</w:tr>
      <w:tr w:rsidR="00F15A89" w14:paraId="49884AC8" w14:textId="77777777">
        <w:trPr>
          <w:trHeight w:val="352"/>
        </w:trPr>
        <w:tc>
          <w:tcPr>
            <w:tcW w:w="2992" w:type="dxa"/>
          </w:tcPr>
          <w:p w14:paraId="522073A8" w14:textId="77777777" w:rsidR="00F15A89" w:rsidRDefault="005A3066">
            <w:pPr>
              <w:pStyle w:val="TableParagraph"/>
              <w:ind w:left="510" w:right="387"/>
              <w:jc w:val="center"/>
              <w:rPr>
                <w:sz w:val="24"/>
              </w:rPr>
            </w:pPr>
            <w:r>
              <w:rPr>
                <w:color w:val="538DD3"/>
                <w:sz w:val="24"/>
              </w:rPr>
              <w:t>Ειδικευόμενοι</w:t>
            </w:r>
            <w:r>
              <w:rPr>
                <w:color w:val="538DD3"/>
                <w:spacing w:val="-5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Ιατροί</w:t>
            </w:r>
          </w:p>
        </w:tc>
        <w:tc>
          <w:tcPr>
            <w:tcW w:w="2267" w:type="dxa"/>
          </w:tcPr>
          <w:p w14:paraId="4201CE8B" w14:textId="77777777" w:rsidR="00F15A89" w:rsidRDefault="005A3066">
            <w:pPr>
              <w:pStyle w:val="TableParagraph"/>
              <w:ind w:right="707"/>
              <w:rPr>
                <w:sz w:val="24"/>
              </w:rPr>
            </w:pPr>
            <w:r>
              <w:rPr>
                <w:color w:val="538DD3"/>
                <w:sz w:val="24"/>
              </w:rPr>
              <w:t>30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  <w:tc>
          <w:tcPr>
            <w:tcW w:w="2269" w:type="dxa"/>
          </w:tcPr>
          <w:p w14:paraId="5A5D9485" w14:textId="77777777" w:rsidR="00F15A89" w:rsidRDefault="005A3066">
            <w:pPr>
              <w:pStyle w:val="TableParagraph"/>
              <w:ind w:right="708"/>
              <w:rPr>
                <w:sz w:val="24"/>
              </w:rPr>
            </w:pPr>
            <w:r>
              <w:rPr>
                <w:color w:val="538DD3"/>
                <w:sz w:val="24"/>
              </w:rPr>
              <w:t>40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  <w:tc>
          <w:tcPr>
            <w:tcW w:w="2771" w:type="dxa"/>
          </w:tcPr>
          <w:p w14:paraId="53178CFB" w14:textId="77777777" w:rsidR="00F15A89" w:rsidRDefault="005A3066">
            <w:pPr>
              <w:pStyle w:val="TableParagraph"/>
              <w:ind w:right="951"/>
              <w:rPr>
                <w:sz w:val="24"/>
              </w:rPr>
            </w:pPr>
            <w:r>
              <w:rPr>
                <w:color w:val="538DD3"/>
                <w:sz w:val="24"/>
              </w:rPr>
              <w:t>50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</w:tr>
      <w:tr w:rsidR="00F15A89" w14:paraId="65AC79D9" w14:textId="77777777">
        <w:trPr>
          <w:trHeight w:val="352"/>
        </w:trPr>
        <w:tc>
          <w:tcPr>
            <w:tcW w:w="2992" w:type="dxa"/>
          </w:tcPr>
          <w:p w14:paraId="0CA9AD15" w14:textId="77777777" w:rsidR="00F15A89" w:rsidRDefault="005A3066">
            <w:pPr>
              <w:pStyle w:val="TableParagraph"/>
              <w:ind w:left="512" w:right="387"/>
              <w:jc w:val="center"/>
              <w:rPr>
                <w:sz w:val="24"/>
              </w:rPr>
            </w:pPr>
            <w:r>
              <w:rPr>
                <w:color w:val="538DD3"/>
                <w:sz w:val="24"/>
              </w:rPr>
              <w:t>Άλλοι</w:t>
            </w:r>
            <w:r>
              <w:rPr>
                <w:color w:val="538DD3"/>
                <w:spacing w:val="-4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επαγγελματίες</w:t>
            </w:r>
          </w:p>
        </w:tc>
        <w:tc>
          <w:tcPr>
            <w:tcW w:w="2267" w:type="dxa"/>
          </w:tcPr>
          <w:p w14:paraId="6461AA9C" w14:textId="77777777" w:rsidR="00F15A89" w:rsidRDefault="005A3066">
            <w:pPr>
              <w:pStyle w:val="TableParagraph"/>
              <w:ind w:right="707"/>
              <w:rPr>
                <w:sz w:val="24"/>
              </w:rPr>
            </w:pPr>
            <w:r>
              <w:rPr>
                <w:color w:val="538DD3"/>
                <w:sz w:val="24"/>
              </w:rPr>
              <w:t>20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  <w:tc>
          <w:tcPr>
            <w:tcW w:w="2269" w:type="dxa"/>
          </w:tcPr>
          <w:p w14:paraId="11DB146B" w14:textId="77777777" w:rsidR="00F15A89" w:rsidRDefault="005A3066">
            <w:pPr>
              <w:pStyle w:val="TableParagraph"/>
              <w:ind w:right="708"/>
              <w:rPr>
                <w:sz w:val="24"/>
              </w:rPr>
            </w:pPr>
            <w:r>
              <w:rPr>
                <w:color w:val="538DD3"/>
                <w:sz w:val="24"/>
              </w:rPr>
              <w:t>25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  <w:tc>
          <w:tcPr>
            <w:tcW w:w="2771" w:type="dxa"/>
          </w:tcPr>
          <w:p w14:paraId="1CAAF602" w14:textId="77777777" w:rsidR="00F15A89" w:rsidRDefault="005A3066">
            <w:pPr>
              <w:pStyle w:val="TableParagraph"/>
              <w:ind w:right="951"/>
              <w:rPr>
                <w:sz w:val="24"/>
              </w:rPr>
            </w:pPr>
            <w:r>
              <w:rPr>
                <w:color w:val="538DD3"/>
                <w:sz w:val="24"/>
              </w:rPr>
              <w:t>30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</w:tr>
      <w:tr w:rsidR="00F15A89" w14:paraId="29DBCBA0" w14:textId="77777777">
        <w:trPr>
          <w:trHeight w:val="352"/>
        </w:trPr>
        <w:tc>
          <w:tcPr>
            <w:tcW w:w="2992" w:type="dxa"/>
          </w:tcPr>
          <w:p w14:paraId="24CB72D8" w14:textId="77777777" w:rsidR="00F15A89" w:rsidRDefault="005A3066">
            <w:pPr>
              <w:pStyle w:val="TableParagraph"/>
              <w:ind w:left="512" w:right="387"/>
              <w:jc w:val="center"/>
              <w:rPr>
                <w:sz w:val="24"/>
              </w:rPr>
            </w:pPr>
            <w:r>
              <w:rPr>
                <w:color w:val="538DD3"/>
                <w:sz w:val="24"/>
              </w:rPr>
              <w:t>Φοιτητές</w:t>
            </w:r>
          </w:p>
        </w:tc>
        <w:tc>
          <w:tcPr>
            <w:tcW w:w="2267" w:type="dxa"/>
          </w:tcPr>
          <w:p w14:paraId="2C01895C" w14:textId="77777777" w:rsidR="00F15A89" w:rsidRDefault="005A3066">
            <w:pPr>
              <w:pStyle w:val="TableParagraph"/>
              <w:ind w:right="707"/>
              <w:rPr>
                <w:sz w:val="24"/>
              </w:rPr>
            </w:pPr>
            <w:r>
              <w:rPr>
                <w:color w:val="538DD3"/>
                <w:sz w:val="24"/>
              </w:rPr>
              <w:t>10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  <w:tc>
          <w:tcPr>
            <w:tcW w:w="2269" w:type="dxa"/>
          </w:tcPr>
          <w:p w14:paraId="51FF4D70" w14:textId="77777777" w:rsidR="00F15A89" w:rsidRDefault="005A3066">
            <w:pPr>
              <w:pStyle w:val="TableParagraph"/>
              <w:ind w:right="708"/>
              <w:rPr>
                <w:sz w:val="24"/>
              </w:rPr>
            </w:pPr>
            <w:r>
              <w:rPr>
                <w:color w:val="538DD3"/>
                <w:sz w:val="24"/>
              </w:rPr>
              <w:t>15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  <w:tc>
          <w:tcPr>
            <w:tcW w:w="2771" w:type="dxa"/>
          </w:tcPr>
          <w:p w14:paraId="4A4A924F" w14:textId="77777777" w:rsidR="00F15A89" w:rsidRDefault="005A3066">
            <w:pPr>
              <w:pStyle w:val="TableParagraph"/>
              <w:ind w:right="951"/>
              <w:rPr>
                <w:sz w:val="24"/>
              </w:rPr>
            </w:pPr>
            <w:r>
              <w:rPr>
                <w:color w:val="538DD3"/>
                <w:sz w:val="24"/>
              </w:rPr>
              <w:t>20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</w:tr>
      <w:tr w:rsidR="00F15A89" w14:paraId="37EB1666" w14:textId="77777777">
        <w:trPr>
          <w:trHeight w:val="296"/>
        </w:trPr>
        <w:tc>
          <w:tcPr>
            <w:tcW w:w="2992" w:type="dxa"/>
          </w:tcPr>
          <w:p w14:paraId="701F7451" w14:textId="77777777" w:rsidR="00F15A89" w:rsidRDefault="005A3066">
            <w:pPr>
              <w:pStyle w:val="TableParagraph"/>
              <w:spacing w:line="269" w:lineRule="exact"/>
              <w:ind w:left="512" w:right="386"/>
              <w:jc w:val="center"/>
              <w:rPr>
                <w:sz w:val="24"/>
              </w:rPr>
            </w:pPr>
            <w:r>
              <w:rPr>
                <w:color w:val="538DD3"/>
                <w:sz w:val="24"/>
              </w:rPr>
              <w:t>Περιθάλποντες</w:t>
            </w:r>
          </w:p>
        </w:tc>
        <w:tc>
          <w:tcPr>
            <w:tcW w:w="2267" w:type="dxa"/>
          </w:tcPr>
          <w:p w14:paraId="01BE344D" w14:textId="77777777" w:rsidR="00F15A89" w:rsidRDefault="005A3066">
            <w:pPr>
              <w:pStyle w:val="TableParagraph"/>
              <w:spacing w:line="269" w:lineRule="exact"/>
              <w:ind w:right="709"/>
              <w:rPr>
                <w:sz w:val="24"/>
              </w:rPr>
            </w:pPr>
            <w:r>
              <w:rPr>
                <w:color w:val="538DD3"/>
                <w:sz w:val="24"/>
              </w:rPr>
              <w:t>10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  <w:tc>
          <w:tcPr>
            <w:tcW w:w="2269" w:type="dxa"/>
          </w:tcPr>
          <w:p w14:paraId="78E91E99" w14:textId="77777777" w:rsidR="00F15A89" w:rsidRDefault="005A3066">
            <w:pPr>
              <w:pStyle w:val="TableParagraph"/>
              <w:spacing w:line="269" w:lineRule="exact"/>
              <w:ind w:right="708"/>
              <w:rPr>
                <w:sz w:val="24"/>
              </w:rPr>
            </w:pPr>
            <w:r>
              <w:rPr>
                <w:color w:val="538DD3"/>
                <w:sz w:val="24"/>
              </w:rPr>
              <w:t>10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  <w:tc>
          <w:tcPr>
            <w:tcW w:w="2771" w:type="dxa"/>
          </w:tcPr>
          <w:p w14:paraId="2247CF5E" w14:textId="77777777" w:rsidR="00F15A89" w:rsidRDefault="005A3066">
            <w:pPr>
              <w:pStyle w:val="TableParagraph"/>
              <w:spacing w:line="269" w:lineRule="exact"/>
              <w:ind w:right="951"/>
              <w:rPr>
                <w:sz w:val="24"/>
              </w:rPr>
            </w:pPr>
            <w:r>
              <w:rPr>
                <w:color w:val="538DD3"/>
                <w:sz w:val="24"/>
              </w:rPr>
              <w:t>10</w:t>
            </w:r>
            <w:r>
              <w:rPr>
                <w:color w:val="538DD3"/>
                <w:spacing w:val="-1"/>
                <w:sz w:val="24"/>
              </w:rPr>
              <w:t xml:space="preserve"> </w:t>
            </w:r>
            <w:r>
              <w:rPr>
                <w:color w:val="538DD3"/>
                <w:sz w:val="24"/>
              </w:rPr>
              <w:t>EUR</w:t>
            </w:r>
          </w:p>
        </w:tc>
      </w:tr>
    </w:tbl>
    <w:p w14:paraId="1EF25442" w14:textId="082C3FCA" w:rsidR="00F15A89" w:rsidRPr="008F3F3A" w:rsidRDefault="005A3066" w:rsidP="008419EC">
      <w:pPr>
        <w:pStyle w:val="a3"/>
        <w:spacing w:before="52"/>
        <w:ind w:left="140" w:right="556"/>
        <w:rPr>
          <w:rFonts w:ascii="Calibri" w:hAnsi="Calibri"/>
        </w:rPr>
      </w:pPr>
      <w:r>
        <w:rPr>
          <w:rFonts w:ascii="Calibri" w:hAnsi="Calibri"/>
        </w:rPr>
        <w:t>Μετά την κατάθεση (μπορείτε και με e-banking) στον κάτωθι τραπεζικό λογαριασμό για τη συμμετοχή</w:t>
      </w:r>
      <w:r w:rsidR="0051000D" w:rsidRPr="0051000D"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σας,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αποστείλατε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το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αποδεικτικό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κατάθεσης με</w:t>
      </w:r>
      <w:r w:rsidR="008419EC">
        <w:rPr>
          <w:rFonts w:ascii="Calibri" w:hAnsi="Calibri"/>
        </w:rPr>
        <w:t xml:space="preserve"> </w:t>
      </w:r>
      <w:r>
        <w:rPr>
          <w:b/>
        </w:rPr>
        <w:t>e-mail</w:t>
      </w:r>
      <w:r>
        <w:rPr>
          <w:b/>
          <w:spacing w:val="-3"/>
        </w:rPr>
        <w:t xml:space="preserve"> </w:t>
      </w:r>
      <w:r>
        <w:rPr>
          <w:b/>
        </w:rPr>
        <w:t>στο</w:t>
      </w:r>
      <w:r>
        <w:rPr>
          <w:b/>
          <w:spacing w:val="49"/>
        </w:rPr>
        <w:t xml:space="preserve"> </w:t>
      </w:r>
      <w:hyperlink r:id="rId8">
        <w:r>
          <w:rPr>
            <w:b/>
            <w:u w:val="single"/>
          </w:rPr>
          <w:t>info@alzheimer-hellas.gr</w:t>
        </w:r>
      </w:hyperlink>
      <w:r w:rsidR="008F3F3A" w:rsidRPr="008F3F3A">
        <w:rPr>
          <w:b/>
          <w:u w:val="single"/>
        </w:rPr>
        <w:t>.</w:t>
      </w:r>
    </w:p>
    <w:p w14:paraId="5884659B" w14:textId="6AE97D24" w:rsidR="0051000D" w:rsidRDefault="00E51E4A">
      <w:pPr>
        <w:rPr>
          <w:rFonts w:eastAsia="Times New Roman" w:cs="Times New Roman"/>
          <w:sz w:val="24"/>
          <w:szCs w:val="24"/>
        </w:rPr>
      </w:pPr>
      <w:r w:rsidRPr="00E51E4A">
        <w:rPr>
          <w:rFonts w:eastAsia="Times New Roman" w:cs="Times New Roman"/>
          <w:sz w:val="24"/>
          <w:szCs w:val="24"/>
        </w:rPr>
        <w:t xml:space="preserve">   </w:t>
      </w:r>
      <w:r w:rsidR="00351C0B" w:rsidRPr="00E51E4A">
        <w:rPr>
          <w:rFonts w:eastAsia="Times New Roman" w:cs="Times New Roman"/>
          <w:sz w:val="24"/>
          <w:szCs w:val="24"/>
        </w:rPr>
        <w:t xml:space="preserve">Σε </w:t>
      </w:r>
      <w:r w:rsidRPr="00E51E4A">
        <w:rPr>
          <w:rFonts w:eastAsia="Times New Roman" w:cs="Times New Roman"/>
          <w:sz w:val="24"/>
          <w:szCs w:val="24"/>
        </w:rPr>
        <w:t>περίπτωση</w:t>
      </w:r>
      <w:r w:rsidR="00351C0B" w:rsidRPr="00E51E4A">
        <w:rPr>
          <w:rFonts w:eastAsia="Times New Roman" w:cs="Times New Roman"/>
          <w:sz w:val="24"/>
          <w:szCs w:val="24"/>
        </w:rPr>
        <w:t xml:space="preserve"> πληρωμής </w:t>
      </w:r>
      <w:r w:rsidRPr="00E51E4A">
        <w:rPr>
          <w:rFonts w:eastAsia="Times New Roman" w:cs="Times New Roman"/>
          <w:sz w:val="24"/>
          <w:szCs w:val="24"/>
        </w:rPr>
        <w:t>μέσω</w:t>
      </w:r>
      <w:r w:rsidR="00351C0B" w:rsidRPr="00E51E4A">
        <w:rPr>
          <w:rFonts w:eastAsia="Times New Roman" w:cs="Times New Roman"/>
          <w:sz w:val="24"/>
          <w:szCs w:val="24"/>
        </w:rPr>
        <w:t xml:space="preserve"> web banking από άλλη </w:t>
      </w:r>
      <w:r w:rsidRPr="00E51E4A">
        <w:rPr>
          <w:rFonts w:eastAsia="Times New Roman" w:cs="Times New Roman"/>
          <w:sz w:val="24"/>
          <w:szCs w:val="24"/>
        </w:rPr>
        <w:t>τράπεζα</w:t>
      </w:r>
      <w:r w:rsidR="00351C0B" w:rsidRPr="00E51E4A">
        <w:rPr>
          <w:rFonts w:eastAsia="Times New Roman" w:cs="Times New Roman"/>
          <w:sz w:val="24"/>
          <w:szCs w:val="24"/>
        </w:rPr>
        <w:t xml:space="preserve"> </w:t>
      </w:r>
      <w:r w:rsidRPr="00C17C72">
        <w:rPr>
          <w:rFonts w:eastAsia="Times New Roman" w:cs="Times New Roman"/>
          <w:sz w:val="24"/>
          <w:szCs w:val="24"/>
          <w:u w:val="single"/>
        </w:rPr>
        <w:t>εκτός</w:t>
      </w:r>
      <w:r w:rsidR="00351C0B" w:rsidRPr="00C17C72">
        <w:rPr>
          <w:rFonts w:eastAsia="Times New Roman" w:cs="Times New Roman"/>
          <w:sz w:val="24"/>
          <w:szCs w:val="24"/>
          <w:u w:val="single"/>
        </w:rPr>
        <w:t xml:space="preserve"> ΑLPHA BANK</w:t>
      </w:r>
      <w:r w:rsidR="00351C0B" w:rsidRPr="00E51E4A">
        <w:rPr>
          <w:rFonts w:eastAsia="Times New Roman" w:cs="Times New Roman"/>
          <w:sz w:val="24"/>
          <w:szCs w:val="24"/>
        </w:rPr>
        <w:t xml:space="preserve"> , </w:t>
      </w:r>
      <w:r w:rsidRPr="00E51E4A">
        <w:rPr>
          <w:rFonts w:eastAsia="Times New Roman" w:cs="Times New Roman"/>
          <w:sz w:val="24"/>
          <w:szCs w:val="24"/>
        </w:rPr>
        <w:t>παρακαλείσθε</w:t>
      </w:r>
      <w:r w:rsidR="00351C0B" w:rsidRPr="00E51E4A">
        <w:rPr>
          <w:rFonts w:eastAsia="Times New Roman" w:cs="Times New Roman"/>
          <w:sz w:val="24"/>
          <w:szCs w:val="24"/>
        </w:rPr>
        <w:t xml:space="preserve"> </w:t>
      </w:r>
      <w:r w:rsidR="0051000D">
        <w:rPr>
          <w:rFonts w:eastAsia="Times New Roman" w:cs="Times New Roman"/>
          <w:sz w:val="24"/>
          <w:szCs w:val="24"/>
        </w:rPr>
        <w:t>όπως</w:t>
      </w:r>
    </w:p>
    <w:p w14:paraId="392D0D1B" w14:textId="77777777" w:rsidR="0051000D" w:rsidRDefault="0051000D">
      <w:pPr>
        <w:rPr>
          <w:rFonts w:eastAsia="Times New Roman" w:cs="Times New Roman"/>
          <w:sz w:val="24"/>
          <w:szCs w:val="24"/>
        </w:rPr>
      </w:pPr>
      <w:r w:rsidRPr="0051000D">
        <w:rPr>
          <w:rFonts w:eastAsia="Times New Roman" w:cs="Times New Roman"/>
          <w:sz w:val="24"/>
          <w:szCs w:val="24"/>
        </w:rPr>
        <w:t xml:space="preserve">  </w:t>
      </w:r>
      <w:r w:rsidR="00351C0B" w:rsidRPr="00E51E4A">
        <w:rPr>
          <w:rFonts w:eastAsia="Times New Roman" w:cs="Times New Roman"/>
          <w:sz w:val="24"/>
          <w:szCs w:val="24"/>
        </w:rPr>
        <w:t xml:space="preserve"> τα </w:t>
      </w:r>
      <w:r w:rsidR="00E51E4A" w:rsidRPr="00E51E4A">
        <w:rPr>
          <w:rFonts w:eastAsia="Times New Roman" w:cs="Times New Roman"/>
          <w:sz w:val="24"/>
          <w:szCs w:val="24"/>
        </w:rPr>
        <w:t xml:space="preserve"> </w:t>
      </w:r>
      <w:r w:rsidR="00E51E4A" w:rsidRPr="00C17C72">
        <w:rPr>
          <w:rFonts w:eastAsia="Times New Roman" w:cs="Times New Roman"/>
          <w:b/>
          <w:bCs/>
          <w:sz w:val="24"/>
          <w:szCs w:val="24"/>
        </w:rPr>
        <w:t>έξοδα</w:t>
      </w:r>
      <w:r w:rsidR="00351C0B" w:rsidRPr="00C17C72">
        <w:rPr>
          <w:rFonts w:eastAsia="Times New Roman" w:cs="Times New Roman"/>
          <w:b/>
          <w:bCs/>
          <w:sz w:val="24"/>
          <w:szCs w:val="24"/>
        </w:rPr>
        <w:t xml:space="preserve"> της </w:t>
      </w:r>
      <w:r w:rsidR="00E51E4A" w:rsidRPr="00C17C72">
        <w:rPr>
          <w:rFonts w:eastAsia="Times New Roman" w:cs="Times New Roman"/>
          <w:b/>
          <w:bCs/>
          <w:sz w:val="24"/>
          <w:szCs w:val="24"/>
        </w:rPr>
        <w:t>τραπεζικής</w:t>
      </w:r>
      <w:r w:rsidR="00351C0B" w:rsidRPr="00C17C72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E51E4A" w:rsidRPr="00C17C72">
        <w:rPr>
          <w:rFonts w:eastAsia="Times New Roman" w:cs="Times New Roman"/>
          <w:b/>
          <w:bCs/>
          <w:sz w:val="24"/>
          <w:szCs w:val="24"/>
        </w:rPr>
        <w:t>συναλλαγής</w:t>
      </w:r>
      <w:r w:rsidR="00351C0B" w:rsidRPr="00C17C72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E51E4A" w:rsidRPr="00C17C72">
        <w:rPr>
          <w:rFonts w:eastAsia="Times New Roman" w:cs="Times New Roman"/>
          <w:b/>
          <w:bCs/>
          <w:sz w:val="24"/>
          <w:szCs w:val="24"/>
        </w:rPr>
        <w:t>βαρύνουν</w:t>
      </w:r>
      <w:r w:rsidR="00351C0B" w:rsidRPr="00C17C72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E51E4A" w:rsidRPr="00C17C72">
        <w:rPr>
          <w:rFonts w:eastAsia="Times New Roman" w:cs="Times New Roman"/>
          <w:b/>
          <w:bCs/>
          <w:sz w:val="24"/>
          <w:szCs w:val="24"/>
        </w:rPr>
        <w:t>αποκλειστικά</w:t>
      </w:r>
      <w:r w:rsidR="00351C0B" w:rsidRPr="00C17C72">
        <w:rPr>
          <w:rFonts w:eastAsia="Times New Roman" w:cs="Times New Roman"/>
          <w:b/>
          <w:bCs/>
          <w:sz w:val="24"/>
          <w:szCs w:val="24"/>
        </w:rPr>
        <w:t xml:space="preserve"> τον </w:t>
      </w:r>
      <w:r w:rsidR="00E51E4A" w:rsidRPr="00C17C72">
        <w:rPr>
          <w:rFonts w:eastAsia="Times New Roman" w:cs="Times New Roman"/>
          <w:b/>
          <w:bCs/>
          <w:sz w:val="24"/>
          <w:szCs w:val="24"/>
        </w:rPr>
        <w:t>εντολέα</w:t>
      </w:r>
      <w:r w:rsidR="00351C0B" w:rsidRPr="00E51E4A">
        <w:rPr>
          <w:rFonts w:eastAsia="Times New Roman" w:cs="Times New Roman"/>
          <w:sz w:val="24"/>
          <w:szCs w:val="24"/>
        </w:rPr>
        <w:t xml:space="preserve"> (</w:t>
      </w:r>
      <w:r w:rsidR="00E51E4A" w:rsidRPr="00E51E4A">
        <w:rPr>
          <w:rFonts w:eastAsia="Times New Roman" w:cs="Times New Roman"/>
          <w:sz w:val="24"/>
          <w:szCs w:val="24"/>
        </w:rPr>
        <w:t>πρέπει</w:t>
      </w:r>
      <w:r w:rsidR="00351C0B" w:rsidRPr="00E51E4A">
        <w:rPr>
          <w:rFonts w:eastAsia="Times New Roman" w:cs="Times New Roman"/>
          <w:sz w:val="24"/>
          <w:szCs w:val="24"/>
        </w:rPr>
        <w:t xml:space="preserve"> να </w:t>
      </w:r>
      <w:r w:rsidR="00E51E4A" w:rsidRPr="00E51E4A">
        <w:rPr>
          <w:rFonts w:eastAsia="Times New Roman" w:cs="Times New Roman"/>
          <w:sz w:val="24"/>
          <w:szCs w:val="24"/>
        </w:rPr>
        <w:t>τσεκάρετε</w:t>
      </w:r>
      <w:r w:rsidR="00351C0B" w:rsidRPr="00E51E4A">
        <w:rPr>
          <w:rFonts w:eastAsia="Times New Roman" w:cs="Times New Roman"/>
          <w:sz w:val="24"/>
          <w:szCs w:val="24"/>
        </w:rPr>
        <w:t xml:space="preserve"> την</w:t>
      </w:r>
      <w:r w:rsidRPr="0051000D">
        <w:rPr>
          <w:rFonts w:eastAsia="Times New Roman" w:cs="Times New Roman"/>
          <w:sz w:val="24"/>
          <w:szCs w:val="24"/>
        </w:rPr>
        <w:t xml:space="preserve">    </w:t>
      </w:r>
    </w:p>
    <w:p w14:paraId="367774F5" w14:textId="29F776CE" w:rsidR="00351C0B" w:rsidRPr="00C17C72" w:rsidRDefault="0051000D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   </w:t>
      </w:r>
      <w:r w:rsidR="00E51E4A" w:rsidRPr="00E51E4A">
        <w:rPr>
          <w:rFonts w:eastAsia="Times New Roman" w:cs="Times New Roman"/>
          <w:sz w:val="24"/>
          <w:szCs w:val="24"/>
        </w:rPr>
        <w:t>ένδειξη</w:t>
      </w:r>
      <w:r w:rsidR="00351C0B" w:rsidRPr="00E51E4A">
        <w:rPr>
          <w:rFonts w:eastAsia="Times New Roman" w:cs="Times New Roman"/>
          <w:sz w:val="24"/>
          <w:szCs w:val="24"/>
        </w:rPr>
        <w:t xml:space="preserve"> OUR και όχι την </w:t>
      </w:r>
      <w:r w:rsidR="00E51E4A" w:rsidRPr="00E51E4A">
        <w:rPr>
          <w:rFonts w:eastAsia="Times New Roman" w:cs="Times New Roman"/>
          <w:sz w:val="24"/>
          <w:szCs w:val="24"/>
        </w:rPr>
        <w:t>ένδειξη</w:t>
      </w:r>
      <w:r w:rsidR="00351C0B" w:rsidRPr="00E51E4A">
        <w:rPr>
          <w:rFonts w:eastAsia="Times New Roman" w:cs="Times New Roman"/>
          <w:sz w:val="24"/>
          <w:szCs w:val="24"/>
        </w:rPr>
        <w:t xml:space="preserve"> SHA</w:t>
      </w:r>
      <w:r w:rsidR="00C17C72" w:rsidRPr="00C17C72">
        <w:rPr>
          <w:rFonts w:eastAsia="Times New Roman" w:cs="Times New Roman"/>
          <w:sz w:val="24"/>
          <w:szCs w:val="24"/>
        </w:rPr>
        <w:t>).</w:t>
      </w:r>
    </w:p>
    <w:p w14:paraId="51973CF2" w14:textId="163B5D4E" w:rsidR="00F15A89" w:rsidRDefault="0051000D">
      <w:pPr>
        <w:rPr>
          <w:b/>
        </w:rPr>
      </w:pPr>
      <w:r>
        <w:pict w14:anchorId="413CA414">
          <v:shape id="_x0000_s1026" type="#_x0000_t202" style="position:absolute;margin-left:34.55pt;margin-top:14.65pt;width:526.3pt;height:108.25pt;z-index:-15728640;mso-wrap-distance-left:0;mso-wrap-distance-right:0;mso-position-horizontal-relative:page" fillcolor="#dbe4f0" stroked="f">
            <v:textbox inset="0,0,0,0">
              <w:txbxContent>
                <w:p w14:paraId="35D4016F" w14:textId="77777777" w:rsidR="00F15A89" w:rsidRDefault="005A3066">
                  <w:pPr>
                    <w:spacing w:line="374" w:lineRule="auto"/>
                    <w:ind w:left="28" w:right="3247"/>
                    <w:rPr>
                      <w:b/>
                      <w:sz w:val="24"/>
                    </w:rPr>
                  </w:pPr>
                  <w:r>
                    <w:rPr>
                      <w:b/>
                      <w:color w:val="003399"/>
                      <w:sz w:val="24"/>
                    </w:rPr>
                    <w:t>Δικαιούχος:</w:t>
                  </w:r>
                  <w:r>
                    <w:rPr>
                      <w:b/>
                      <w:color w:val="003399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Πανελλήνιο</w:t>
                  </w:r>
                  <w:r>
                    <w:rPr>
                      <w:b/>
                      <w:color w:val="003399"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Ινστιτούτο</w:t>
                  </w:r>
                  <w:r>
                    <w:rPr>
                      <w:b/>
                      <w:color w:val="003399"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Νευροεκφυλιστικών</w:t>
                  </w:r>
                  <w:r>
                    <w:rPr>
                      <w:b/>
                      <w:color w:val="003399"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Νοσημάτων</w:t>
                  </w:r>
                  <w:r>
                    <w:rPr>
                      <w:b/>
                      <w:color w:val="003399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Αρ.</w:t>
                  </w:r>
                  <w:r>
                    <w:rPr>
                      <w:b/>
                      <w:color w:val="003399"/>
                      <w:spacing w:val="12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Λογαριασμού:</w:t>
                  </w:r>
                  <w:r>
                    <w:rPr>
                      <w:b/>
                      <w:color w:val="003399"/>
                      <w:spacing w:val="13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705002002012506</w:t>
                  </w:r>
                </w:p>
                <w:p w14:paraId="2147DBDD" w14:textId="77777777" w:rsidR="00F15A89" w:rsidRDefault="005A3066">
                  <w:pPr>
                    <w:spacing w:line="374" w:lineRule="auto"/>
                    <w:ind w:left="28" w:right="948"/>
                    <w:rPr>
                      <w:b/>
                      <w:sz w:val="24"/>
                    </w:rPr>
                  </w:pPr>
                  <w:r>
                    <w:rPr>
                      <w:b/>
                      <w:color w:val="003399"/>
                      <w:sz w:val="24"/>
                    </w:rPr>
                    <w:t>Τράπεζα:</w:t>
                  </w:r>
                  <w:r>
                    <w:rPr>
                      <w:b/>
                      <w:color w:val="003399"/>
                      <w:spacing w:val="34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ALPHA</w:t>
                  </w:r>
                  <w:r>
                    <w:rPr>
                      <w:b/>
                      <w:color w:val="003399"/>
                      <w:spacing w:val="35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BANK</w:t>
                  </w:r>
                  <w:r>
                    <w:rPr>
                      <w:b/>
                      <w:color w:val="003399"/>
                      <w:spacing w:val="31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S.A.</w:t>
                  </w:r>
                  <w:r>
                    <w:rPr>
                      <w:b/>
                      <w:color w:val="003399"/>
                      <w:spacing w:val="33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THESSALONIKH</w:t>
                  </w:r>
                  <w:r>
                    <w:rPr>
                      <w:b/>
                      <w:color w:val="003399"/>
                      <w:spacing w:val="32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HARILAOU,</w:t>
                  </w:r>
                  <w:r>
                    <w:rPr>
                      <w:b/>
                      <w:color w:val="003399"/>
                      <w:spacing w:val="33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25</w:t>
                  </w:r>
                  <w:r>
                    <w:rPr>
                      <w:b/>
                      <w:color w:val="003399"/>
                      <w:spacing w:val="34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MARTIOU</w:t>
                  </w:r>
                  <w:r>
                    <w:rPr>
                      <w:b/>
                      <w:color w:val="003399"/>
                      <w:spacing w:val="32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(705)</w:t>
                  </w:r>
                  <w:r>
                    <w:rPr>
                      <w:b/>
                      <w:color w:val="003399"/>
                      <w:spacing w:val="-51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BIC:CRBAGRAAXXX</w:t>
                  </w:r>
                </w:p>
                <w:p w14:paraId="5CCA6D46" w14:textId="77777777" w:rsidR="00F15A89" w:rsidRDefault="005A3066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color w:val="003399"/>
                      <w:sz w:val="24"/>
                    </w:rPr>
                    <w:t>IBAN</w:t>
                  </w:r>
                  <w:r>
                    <w:rPr>
                      <w:b/>
                      <w:color w:val="003399"/>
                      <w:spacing w:val="79"/>
                      <w:sz w:val="24"/>
                    </w:rPr>
                    <w:t xml:space="preserve"> </w:t>
                  </w:r>
                  <w:r>
                    <w:rPr>
                      <w:b/>
                      <w:color w:val="003399"/>
                      <w:sz w:val="24"/>
                    </w:rPr>
                    <w:t>Code:GR6301407050705002002012506</w:t>
                  </w:r>
                </w:p>
              </w:txbxContent>
            </v:textbox>
            <w10:wrap type="topAndBottom" anchorx="page"/>
          </v:shape>
        </w:pict>
      </w:r>
    </w:p>
    <w:sectPr w:rsidR="00F15A89">
      <w:type w:val="continuous"/>
      <w:pgSz w:w="11910" w:h="16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A89"/>
    <w:rsid w:val="00274745"/>
    <w:rsid w:val="002E0FBA"/>
    <w:rsid w:val="00351C0B"/>
    <w:rsid w:val="0051000D"/>
    <w:rsid w:val="005A3066"/>
    <w:rsid w:val="008419EC"/>
    <w:rsid w:val="008F3F3A"/>
    <w:rsid w:val="00AC3746"/>
    <w:rsid w:val="00C17C72"/>
    <w:rsid w:val="00E51E4A"/>
    <w:rsid w:val="00F15A89"/>
    <w:rsid w:val="00F1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3484184"/>
  <w15:docId w15:val="{21431AF1-380A-434E-A2A9-A7AADDA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0"/>
    <w:qFormat/>
    <w:pPr>
      <w:spacing w:before="46"/>
      <w:ind w:left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zheimer-hellas.gr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hyperlink" Target="mailto:info@alzheimer-hellas.gr" TargetMode="Externa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ΕΥΗ</dc:creator>
  <cp:lastModifiedBy>Nansy</cp:lastModifiedBy>
  <cp:revision>10</cp:revision>
  <dcterms:created xsi:type="dcterms:W3CDTF">2022-07-15T07:01:00Z</dcterms:created>
  <dcterms:modified xsi:type="dcterms:W3CDTF">2022-11-03T07:19:00Z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2022-07-15T00:00:00Z</vt:filetime>
  </property>
</Properties>
</file>